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45" w:rsidRPr="002914C0" w:rsidRDefault="00A01B45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576AA1" w:rsidRPr="002914C0" w:rsidRDefault="00A01B45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>«О ЧЕМ ГОВОРИТЬ С ДЕТЬМИ В ГОД 80-ЛЕТИЯ ПОБЕДЫ»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>Демонстрируется слайд 1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Уважаемые родители, добрый вечер! Благодарю, что заинтересовались темой нашего собрания и смогли найти время на встречу.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>Демонстрируется слайд 2 «Чек-лист родителя»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Найдите на рабочем листе название собрания. </w:t>
      </w:r>
      <w:proofErr w:type="gramStart"/>
      <w:r w:rsidRPr="002914C0">
        <w:rPr>
          <w:rFonts w:ascii="Times New Roman" w:hAnsi="Times New Roman" w:cs="Times New Roman"/>
          <w:sz w:val="28"/>
          <w:szCs w:val="28"/>
        </w:rPr>
        <w:t>Ниже расположены</w:t>
      </w:r>
      <w:proofErr w:type="gramEnd"/>
      <w:r w:rsidRPr="002914C0">
        <w:rPr>
          <w:rFonts w:ascii="Times New Roman" w:hAnsi="Times New Roman" w:cs="Times New Roman"/>
          <w:sz w:val="28"/>
          <w:szCs w:val="28"/>
        </w:rPr>
        <w:t xml:space="preserve"> пять столбцов и пять вопросов. Ответьте, пожалуйста, искренне на пять вопросов. Высотой столбика покажите свой ответ на вопрос, где минимум – «не владею информацией», максимум – «владею полной информацией». Можно провести линию в столбце или закрасить столбик. 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i/>
          <w:sz w:val="28"/>
          <w:szCs w:val="28"/>
        </w:rPr>
        <w:t>Первый вопрос:</w:t>
      </w:r>
      <w:r w:rsidRPr="002914C0">
        <w:rPr>
          <w:rFonts w:ascii="Times New Roman" w:hAnsi="Times New Roman" w:cs="Times New Roman"/>
          <w:sz w:val="28"/>
          <w:szCs w:val="28"/>
        </w:rPr>
        <w:t xml:space="preserve"> Как много информации Вы можете рассказать детям о родственнике – участнике Великой Отечественной войны?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 xml:space="preserve"> </w:t>
      </w:r>
      <w:r w:rsidRPr="002914C0">
        <w:rPr>
          <w:rFonts w:ascii="Times New Roman" w:hAnsi="Times New Roman" w:cs="Times New Roman"/>
          <w:i/>
          <w:sz w:val="28"/>
          <w:szCs w:val="28"/>
        </w:rPr>
        <w:t>Второй вопрос:</w:t>
      </w:r>
      <w:r w:rsidRPr="002914C0">
        <w:rPr>
          <w:rFonts w:ascii="Times New Roman" w:hAnsi="Times New Roman" w:cs="Times New Roman"/>
          <w:sz w:val="28"/>
          <w:szCs w:val="28"/>
        </w:rPr>
        <w:t xml:space="preserve"> Предположите, как много информации мог бы рассказать вашим детям герой семьи о Великой Отечественной войне? 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i/>
          <w:sz w:val="28"/>
          <w:szCs w:val="28"/>
        </w:rPr>
        <w:t>Третий вопрос:</w:t>
      </w:r>
      <w:r w:rsidRPr="002914C0">
        <w:rPr>
          <w:rFonts w:ascii="Times New Roman" w:hAnsi="Times New Roman" w:cs="Times New Roman"/>
          <w:sz w:val="28"/>
          <w:szCs w:val="28"/>
        </w:rPr>
        <w:t xml:space="preserve"> Как много и подробно Вы можете рассказать детям о Великой Отечественной войне?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 xml:space="preserve"> </w:t>
      </w:r>
      <w:r w:rsidRPr="002914C0">
        <w:rPr>
          <w:rFonts w:ascii="Times New Roman" w:hAnsi="Times New Roman" w:cs="Times New Roman"/>
          <w:i/>
          <w:sz w:val="28"/>
          <w:szCs w:val="28"/>
        </w:rPr>
        <w:t>Четвертый вопрос:</w:t>
      </w:r>
      <w:r w:rsidRPr="002914C0">
        <w:rPr>
          <w:rFonts w:ascii="Times New Roman" w:hAnsi="Times New Roman" w:cs="Times New Roman"/>
          <w:sz w:val="28"/>
          <w:szCs w:val="28"/>
        </w:rPr>
        <w:t xml:space="preserve"> Насколько вы владеете информацией о вкладе региона, в котором живете, во всенародную Победу? 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i/>
          <w:sz w:val="28"/>
          <w:szCs w:val="28"/>
        </w:rPr>
        <w:t>Пятый вопрос:</w:t>
      </w:r>
      <w:r w:rsidRPr="002914C0">
        <w:rPr>
          <w:rFonts w:ascii="Times New Roman" w:hAnsi="Times New Roman" w:cs="Times New Roman"/>
          <w:sz w:val="28"/>
          <w:szCs w:val="28"/>
        </w:rPr>
        <w:t xml:space="preserve"> Насколько вы осведомлены, какие мероприятия, посвященные 80-летию Победы, Вы можете посетить с детьми в своем населенном пункте? Ведущий. Благодарю вас за ответы! К этим вопросам мы вернемся в конце собрания.</w:t>
      </w:r>
    </w:p>
    <w:p w:rsidR="002914C0" w:rsidRPr="002914C0" w:rsidRDefault="002914C0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>Демонстрируется слайд 3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Скажите, пожалуйста, когда вы сами учились в школе, предлагали ли вам оформить Стену Памяти, Книгу Памяти или участвовать в акции «Бессмертный полк»? Проходили ли у вас в школе встречи с ветеранами войны? Навещали ли вы их дома?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 xml:space="preserve"> </w:t>
      </w: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Когда я (мои родители) училась (-</w:t>
      </w:r>
      <w:proofErr w:type="spellStart"/>
      <w:r w:rsidRPr="002914C0">
        <w:rPr>
          <w:rFonts w:ascii="Times New Roman" w:hAnsi="Times New Roman" w:cs="Times New Roman"/>
          <w:sz w:val="28"/>
          <w:szCs w:val="28"/>
        </w:rPr>
        <w:t>лся</w:t>
      </w:r>
      <w:proofErr w:type="spellEnd"/>
      <w:r w:rsidRPr="002914C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914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14C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914C0">
        <w:rPr>
          <w:rFonts w:ascii="Times New Roman" w:hAnsi="Times New Roman" w:cs="Times New Roman"/>
          <w:sz w:val="28"/>
          <w:szCs w:val="28"/>
        </w:rPr>
        <w:t>ись</w:t>
      </w:r>
      <w:proofErr w:type="spellEnd"/>
      <w:r w:rsidRPr="002914C0">
        <w:rPr>
          <w:rFonts w:ascii="Times New Roman" w:hAnsi="Times New Roman" w:cs="Times New Roman"/>
          <w:sz w:val="28"/>
          <w:szCs w:val="28"/>
        </w:rPr>
        <w:t>) в школе, перед праздником Великой Победы традиционно организовывались встречи с ветеранами. К сожалению, время неумолимо</w:t>
      </w:r>
      <w:proofErr w:type="gramStart"/>
      <w:r w:rsidRPr="002914C0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2914C0">
        <w:rPr>
          <w:rFonts w:ascii="Times New Roman" w:hAnsi="Times New Roman" w:cs="Times New Roman"/>
          <w:sz w:val="28"/>
          <w:szCs w:val="28"/>
        </w:rPr>
        <w:t xml:space="preserve"> каждым поколением все дальше от нас живые свидетели тех страшных событий. На заседании </w:t>
      </w:r>
      <w:r w:rsidRPr="002914C0">
        <w:rPr>
          <w:rFonts w:ascii="Times New Roman" w:hAnsi="Times New Roman" w:cs="Times New Roman"/>
          <w:sz w:val="28"/>
          <w:szCs w:val="28"/>
        </w:rPr>
        <w:lastRenderedPageBreak/>
        <w:t>оргкомитета «Победа» по подготовке празднования знаменательной даты было озвучено, что на сегодняшний день в России проживает около 7 тысяч ветеранов-фронтовиков, что на 5,5 тысяч меньше, чем было год назад. Все дальше и дальше от нас события тех огненных лет</w:t>
      </w:r>
      <w:proofErr w:type="gramStart"/>
      <w:r w:rsidRPr="002914C0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2914C0">
        <w:rPr>
          <w:rFonts w:ascii="Times New Roman" w:hAnsi="Times New Roman" w:cs="Times New Roman"/>
          <w:sz w:val="28"/>
          <w:szCs w:val="28"/>
        </w:rPr>
        <w:t xml:space="preserve"> задумывались ли вы над тем, что нет ни одной семьи в нашей стране, кого не коснулась бы война? В каждой, в каждой семье есть свой герой и даже не один.</w:t>
      </w:r>
    </w:p>
    <w:p w:rsidR="00563846" w:rsidRPr="002914C0" w:rsidRDefault="002914C0" w:rsidP="002914C0">
      <w:pPr>
        <w:rPr>
          <w:rFonts w:ascii="Times New Roman" w:hAnsi="Times New Roman" w:cs="Times New Roman"/>
          <w:i/>
          <w:sz w:val="28"/>
          <w:szCs w:val="28"/>
        </w:rPr>
      </w:pPr>
      <w:r w:rsidRPr="002914C0">
        <w:rPr>
          <w:rFonts w:ascii="Times New Roman" w:hAnsi="Times New Roman" w:cs="Times New Roman"/>
          <w:i/>
          <w:sz w:val="28"/>
          <w:szCs w:val="28"/>
        </w:rPr>
        <w:t>Демонстрируется слайд 4</w:t>
      </w:r>
      <w:r w:rsidR="00563846" w:rsidRPr="002914C0">
        <w:rPr>
          <w:rFonts w:ascii="Times New Roman" w:hAnsi="Times New Roman" w:cs="Times New Roman"/>
          <w:i/>
          <w:sz w:val="28"/>
          <w:szCs w:val="28"/>
        </w:rPr>
        <w:t xml:space="preserve"> с ресурсами для поиска информации об участниках войны</w:t>
      </w:r>
    </w:p>
    <w:p w:rsidR="002914C0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 xml:space="preserve"> </w:t>
      </w: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Сегодня известно много историй о том, как дети с родителями сами ищут информацию о родственниках, делают открытия для себя и своей семьи. Сформировать «досье» на своего предка – участника Великой Отечественной войны, подкрепленное приказами, справками, выписками из подлинных архивных документов можно с помощью портала «Память народа», обобщенного банка данных «Мемориал», электронного банка документов «Подвиг народа в Великой Отечественной войне 1941-1945 гг.», Всенародного исторического проекта «Лица Победы». Активные ссылки на эти источники есть на слайде. А на карточке, которую вы найдете после собрания в родительском чате, также даны активные ссылки. Дома вы сможете вместе с вашими детьми найти информацию о своих родственниках-участниках тех событий. Ведущий. Команда Навигаторов детства создала </w:t>
      </w:r>
      <w:proofErr w:type="spellStart"/>
      <w:r w:rsidRPr="002914C0">
        <w:rPr>
          <w:rFonts w:ascii="Times New Roman" w:hAnsi="Times New Roman" w:cs="Times New Roman"/>
          <w:sz w:val="28"/>
          <w:szCs w:val="28"/>
        </w:rPr>
        <w:t>видеоинструкцию</w:t>
      </w:r>
      <w:proofErr w:type="spellEnd"/>
      <w:r w:rsidRPr="002914C0">
        <w:rPr>
          <w:rFonts w:ascii="Times New Roman" w:hAnsi="Times New Roman" w:cs="Times New Roman"/>
          <w:sz w:val="28"/>
          <w:szCs w:val="28"/>
        </w:rPr>
        <w:t>, как использовать в поисковой работе портал «Память народа».</w:t>
      </w:r>
    </w:p>
    <w:p w:rsidR="002914C0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sz w:val="28"/>
          <w:szCs w:val="28"/>
        </w:rPr>
        <w:t xml:space="preserve"> </w:t>
      </w:r>
      <w:r w:rsidR="002914C0" w:rsidRPr="002914C0">
        <w:rPr>
          <w:rFonts w:ascii="Times New Roman" w:hAnsi="Times New Roman" w:cs="Times New Roman"/>
          <w:i/>
          <w:sz w:val="28"/>
          <w:szCs w:val="28"/>
        </w:rPr>
        <w:t>Демонстрируется слайд 5</w:t>
      </w:r>
    </w:p>
    <w:p w:rsidR="002914C0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На сайте «Карта Побед» можно скачать карту и звезды. Основываясь на найденной информации о боевых заслугах героя, на карте можно сделать отметки о местах сражений в виде звезд. </w:t>
      </w:r>
    </w:p>
    <w:p w:rsidR="002914C0" w:rsidRPr="002914C0" w:rsidRDefault="002914C0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i/>
          <w:sz w:val="28"/>
          <w:szCs w:val="28"/>
        </w:rPr>
        <w:t>Демонстрируется слайд 6</w:t>
      </w:r>
    </w:p>
    <w:p w:rsidR="002914C0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14C0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2914C0">
        <w:rPr>
          <w:rFonts w:ascii="Times New Roman" w:hAnsi="Times New Roman" w:cs="Times New Roman"/>
          <w:sz w:val="28"/>
          <w:szCs w:val="28"/>
        </w:rPr>
        <w:t>охранить</w:t>
      </w:r>
      <w:proofErr w:type="spellEnd"/>
      <w:r w:rsidRPr="002914C0">
        <w:rPr>
          <w:rFonts w:ascii="Times New Roman" w:hAnsi="Times New Roman" w:cs="Times New Roman"/>
          <w:sz w:val="28"/>
          <w:szCs w:val="28"/>
        </w:rPr>
        <w:t xml:space="preserve"> память о героях, сберечь для новых поколений правду, передать смыслы, которые делают людей единым народом, помогает кинематограф. На сайте </w:t>
      </w:r>
      <w:proofErr w:type="spellStart"/>
      <w:r w:rsidRPr="002914C0">
        <w:rPr>
          <w:rFonts w:ascii="Times New Roman" w:hAnsi="Times New Roman" w:cs="Times New Roman"/>
          <w:sz w:val="28"/>
          <w:szCs w:val="28"/>
        </w:rPr>
        <w:t>онлайн-кинотеатра</w:t>
      </w:r>
      <w:proofErr w:type="spellEnd"/>
      <w:r w:rsidRPr="002914C0">
        <w:rPr>
          <w:rFonts w:ascii="Times New Roman" w:hAnsi="Times New Roman" w:cs="Times New Roman"/>
          <w:sz w:val="28"/>
          <w:szCs w:val="28"/>
        </w:rPr>
        <w:t xml:space="preserve"> «Ноль Плюс» есть подборка «Великая Отечественная война» из 18 мультфильмов, короткометражных и полнометражных художественных и документальных фильмов, посвященных одному из самых тяжелых периодов в истории нашей страны. </w:t>
      </w:r>
    </w:p>
    <w:p w:rsidR="002914C0" w:rsidRPr="002914C0" w:rsidRDefault="002914C0" w:rsidP="002914C0">
      <w:pPr>
        <w:rPr>
          <w:rFonts w:ascii="Times New Roman" w:hAnsi="Times New Roman" w:cs="Times New Roman"/>
          <w:sz w:val="28"/>
          <w:szCs w:val="28"/>
        </w:rPr>
      </w:pPr>
    </w:p>
    <w:p w:rsidR="002914C0" w:rsidRPr="002914C0" w:rsidRDefault="002914C0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i/>
          <w:sz w:val="28"/>
          <w:szCs w:val="28"/>
        </w:rPr>
        <w:t>Демонстрируется слайд 7</w:t>
      </w:r>
    </w:p>
    <w:p w:rsidR="002914C0" w:rsidRPr="002914C0" w:rsidRDefault="002914C0" w:rsidP="002914C0">
      <w:pPr>
        <w:rPr>
          <w:rFonts w:ascii="Times New Roman" w:hAnsi="Times New Roman" w:cs="Times New Roman"/>
          <w:sz w:val="28"/>
          <w:szCs w:val="28"/>
        </w:rPr>
      </w:pPr>
    </w:p>
    <w:p w:rsidR="002914C0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Российское общество «Знание» предлагает </w:t>
      </w:r>
      <w:proofErr w:type="spellStart"/>
      <w:r w:rsidRPr="002914C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914C0">
        <w:rPr>
          <w:rFonts w:ascii="Times New Roman" w:hAnsi="Times New Roman" w:cs="Times New Roman"/>
          <w:sz w:val="28"/>
          <w:szCs w:val="28"/>
        </w:rPr>
        <w:t xml:space="preserve"> экскурсии и просветительские видеофильмы на разные темы о Великой Отечественной войне в разделе «Кинотеатр». </w:t>
      </w:r>
    </w:p>
    <w:p w:rsidR="00563846" w:rsidRPr="002914C0" w:rsidRDefault="00563846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Год 80-летия Великой Победы важен для нас и наших детей с точки зрения сохранения исторической памяти. А еще, изучая, какой вклад в Победу внес каждый житель нашей страны в те далекие времена, мы понимаем, что и сегодня мы многое можем сделать для поддержки военных, а также тех граждан нашей страны, которые оказались в сложной ситуации. Например, ребята нашей школы принимали участие в акциях по поддержке участников специальной военной операции (можно привести конкретные примеры).</w:t>
      </w:r>
    </w:p>
    <w:p w:rsidR="00FC3FEC" w:rsidRPr="002914C0" w:rsidRDefault="00FC3FEC" w:rsidP="002914C0">
      <w:pPr>
        <w:rPr>
          <w:rFonts w:ascii="Times New Roman" w:hAnsi="Times New Roman" w:cs="Times New Roman"/>
          <w:sz w:val="28"/>
          <w:szCs w:val="28"/>
        </w:rPr>
      </w:pPr>
      <w:r w:rsidRPr="002914C0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14C0">
        <w:rPr>
          <w:rFonts w:ascii="Times New Roman" w:hAnsi="Times New Roman" w:cs="Times New Roman"/>
          <w:sz w:val="28"/>
          <w:szCs w:val="28"/>
        </w:rPr>
        <w:t xml:space="preserve"> Предлагаю вам оставить отзыв о нашем собрании, заполнив анкету из 5 вопросов. Родители дают обратную связь, отвечая на вопросы анкеты. Ведущий. Историческая память и преемственность поколений – одна из важнейших традиционных российских духовно-нравственных ценностей. Знание истории своей страны, сохранение памяти о героических подвигах предков – это то, что важно передать по наследству нашим детям, будущим гражданам нашей страны. Сохраним память о годах, опаленных войной, вместе!</w:t>
      </w:r>
    </w:p>
    <w:sectPr w:rsidR="00FC3FEC" w:rsidRPr="002914C0" w:rsidSect="00576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01B45"/>
    <w:rsid w:val="002914C0"/>
    <w:rsid w:val="00563846"/>
    <w:rsid w:val="00576AA1"/>
    <w:rsid w:val="00A01B45"/>
    <w:rsid w:val="00FC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Vigor Corporation</dc:creator>
  <cp:keywords/>
  <dc:description/>
  <cp:lastModifiedBy>Vigor Corporation</cp:lastModifiedBy>
  <cp:revision>3</cp:revision>
  <dcterms:created xsi:type="dcterms:W3CDTF">2025-04-12T13:07:00Z</dcterms:created>
  <dcterms:modified xsi:type="dcterms:W3CDTF">2025-04-13T13:41:00Z</dcterms:modified>
</cp:coreProperties>
</file>